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C17CB" w14:textId="77777777" w:rsidR="00A02FB8" w:rsidRDefault="00A02FB8" w:rsidP="00A02FB8">
      <w:r>
        <w:t>Section 2: Billing and Collection</w:t>
      </w:r>
    </w:p>
    <w:p w14:paraId="59897C9E" w14:textId="77777777" w:rsidR="00A02FB8" w:rsidRDefault="00A02FB8" w:rsidP="00A02FB8">
      <w:r>
        <w:t>Your contract with Smart Health Program LLC / HC Data Consulting, LLC shall remain in force from the Effective Date of Coverage ("Effective Date") through the subsequent periods of twelve (12) months unless terminated by the Member of the plan or by the plan for cause. The Effective Date shall always be the first day of the month. Upon conclusion of an initial contract, Members may be offered the ability to continue their coverage with the plan for a subsequent twelve months however this is subject to underwriting; a renewal offer is not guaranteed and members may need to find alternative coverage at the end of the current plan year. Members who are eligible to renew will be offered a renewal rate and new contracts will be executed and Members that remit payment for Healthcare Fees as due on the Renewal Date will be deemed to have accepted the Renewal Contract. Unless otherwise notified by the Plan, Members understand and agree that the terms and conditions of Renewal Contracts are the same as those in effect for the Initial Contract. Members agree the Plan reserves the right to adjust healthcare fees during Initial and/or Renewal Contracts if the claims expense and or Plan utilization exceeds expectations as well as not offer a renewal to a member. Payment of money to cover the cost of Health Benefits ("Healthcare Fees") shall be remitted to the Plan monthly, subject to the following guidelines for Billing and Collections:</w:t>
      </w:r>
    </w:p>
    <w:p w14:paraId="0A7EAA3E" w14:textId="77777777" w:rsidR="00A02FB8" w:rsidRDefault="00A02FB8" w:rsidP="00A02FB8">
      <w:r>
        <w:t>Billing shall be based on the current Personal Health Questionnaire (PHQ) of members and dependents that are on record with the plan, as of the date on which invoices are generated. Member understands that any changes to their census result in changes to their healthcare fees.</w:t>
      </w:r>
    </w:p>
    <w:p w14:paraId="3855D521" w14:textId="77777777" w:rsidR="00A02FB8" w:rsidRDefault="00A02FB8" w:rsidP="00A02FB8">
      <w:r>
        <w:t>Member agrees to reimburse the Plan for any claims incurred and or paid during any period of delinquency, including, but not limited to, additional expenses that may be assessed due to late or non-payment.</w:t>
      </w:r>
    </w:p>
    <w:p w14:paraId="4FDE2D34" w14:textId="77777777" w:rsidR="00A02FB8" w:rsidRDefault="00A02FB8" w:rsidP="00A02FB8">
      <w:r>
        <w:t>At the Plans discretion, any Member that is terminated from the Plan for non-payment of healthcare fees may resume participation in the Plan once all outstanding healthcare fees are paid in full, if reinstatement has been approved.</w:t>
      </w:r>
    </w:p>
    <w:p w14:paraId="1978F20B" w14:textId="77777777" w:rsidR="00A02FB8" w:rsidRDefault="00A02FB8" w:rsidP="00A02FB8">
      <w:r>
        <w:t>At the Plans discretion, any member may be terminated if evidence is collected that information provided by the member on their Personal Health Questionnaire is not accurate and would have resulted in a potential member not being offered the opportunity to establish their benefit plan.</w:t>
      </w:r>
    </w:p>
    <w:p w14:paraId="4FEA54C8" w14:textId="77777777" w:rsidR="00A02FB8" w:rsidRDefault="00A02FB8" w:rsidP="00A02FB8">
      <w:r>
        <w:t>Employee and/or dependent terminations must be sent to Smart Health Program LLC / HC Data Consulting, LLC or the Third Party Administrator using the appropriate forms at least fifteen (15) days ("Minimum Notice") prior to the requested date of termination.</w:t>
      </w:r>
    </w:p>
    <w:p w14:paraId="6BC34CC1" w14:textId="77777777" w:rsidR="00A02FB8" w:rsidRDefault="00A02FB8" w:rsidP="00A02FB8">
      <w:r>
        <w:lastRenderedPageBreak/>
        <w:t>By signing this Health Plan Participation Agreement / ACH, the member agrees to the Billing and Collections Guidelines as described herein and understands that failure to do so shall result in the termination of this agreement. Furthermore, the Member understands and agrees that they shall remain liable for the healthcare fees due to the Plan, even if this Request/Contract is terminated by the Plan for non-payment of healthcare fees.</w:t>
      </w:r>
    </w:p>
    <w:p w14:paraId="3E64689F" w14:textId="77777777" w:rsidR="00A02FB8" w:rsidRDefault="00A02FB8" w:rsidP="00A02FB8">
      <w:r>
        <w:t>Section 3: Requested Effective Date, Coverage Tier &amp; Plan Type</w:t>
      </w:r>
    </w:p>
    <w:p w14:paraId="2D0E73CE" w14:textId="77777777" w:rsidR="00A02FB8" w:rsidRDefault="00A02FB8" w:rsidP="00A02FB8">
      <w:r>
        <w:t>Effective Date: The Member's Plan Effective date will be indicated in Section One (1), which is incorporated herein by reference. This ACH &amp; Health Plan Participation Agreement must be received by Smart Health Program LLC / HC Data Consulting, LLC by the 25th prior to the effective date. If this agreement is received after the 25th of the month, the Health Plan effective date will be pushed out to the 1st day of the following month.</w:t>
      </w:r>
    </w:p>
    <w:p w14:paraId="1E7D69B9" w14:textId="77777777" w:rsidR="00A02FB8" w:rsidRDefault="00A02FB8" w:rsidP="00A02FB8">
      <w:r>
        <w:t>Coverage Tier &amp; Play Type: The Member hereby requests participation as indicated in the Member's Plan and Tier selection in Section One (1), which is incorporated herein by reference.</w:t>
      </w:r>
    </w:p>
    <w:p w14:paraId="4C4DA769" w14:textId="77777777" w:rsidR="00A02FB8" w:rsidRDefault="00A02FB8" w:rsidP="00A02FB8">
      <w:r>
        <w:t>Section 4: Termination of Contract</w:t>
      </w:r>
    </w:p>
    <w:p w14:paraId="5A1C52BE" w14:textId="77777777" w:rsidR="00A02FB8" w:rsidRDefault="00A02FB8" w:rsidP="00A02FB8">
      <w:r>
        <w:t>Member may terminate this Request/Contract upon renewal or due to a Qualifying Life Event. Member agrees that the Plan reserves the right to modify, terminate, or rescind this Request/Contract back to the original Effective Date if any member intentionally provides the Plan with inaccurate information about their health or their dependents health during the underwriting process. Rescind means that the coverage was never in effect. Should this Request/Contract be rescinded, the Member agrees to accept liability for all claims that have been incurred by the Member or the dependents of the Member.</w:t>
      </w:r>
    </w:p>
    <w:p w14:paraId="0B9F1692" w14:textId="77777777" w:rsidR="00A02FB8" w:rsidRDefault="00A02FB8" w:rsidP="00A02FB8">
      <w:r>
        <w:t>Section 5: Summary of Benefits and Coverage (SBC)</w:t>
      </w:r>
    </w:p>
    <w:p w14:paraId="7131A6D1" w14:textId="77777777" w:rsidR="00A02FB8" w:rsidRDefault="00A02FB8" w:rsidP="00A02FB8">
      <w:r>
        <w:t>The Patient Protection and Affordable Care Act has established many new requirements and standards for group health plans, including the requirement to create and distribute a uniform Summary of Benefits and Coverage (SBC). The purpose of the SBC is to provide standard information and uniform language across the health benefits business to allow consumers to compare options and select health plans easily. Members can access SBC's by visiting www.securusbenefits.com. A hard copy of the SBC can also be provided upon request. Please call Performance Health at (877) 585-8480 for a copy. For more information regarding this health care reform provision, please visit www.healthcare.gov.</w:t>
      </w:r>
    </w:p>
    <w:p w14:paraId="18D9A095" w14:textId="77777777" w:rsidR="00A02FB8" w:rsidRDefault="00A02FB8" w:rsidP="00A02FB8">
      <w:r>
        <w:t>Section 6: Underwriting Guidelines</w:t>
      </w:r>
    </w:p>
    <w:p w14:paraId="6FF222F5" w14:textId="77777777" w:rsidR="00A02FB8" w:rsidRDefault="00A02FB8" w:rsidP="00A02FB8">
      <w:r>
        <w:lastRenderedPageBreak/>
        <w:t>Underwriting Guidelines, as established by the Plan and incorporated by this reference, shall be enforced while all Initial and Renewal Contracts are in force and shall continue to do so unless the Member is notified otherwise by the Plan.</w:t>
      </w:r>
    </w:p>
    <w:p w14:paraId="3733FF00" w14:textId="77777777" w:rsidR="00A02FB8" w:rsidRDefault="00A02FB8" w:rsidP="00A02FB8">
      <w:r>
        <w:t>Section 7: Other Coverage</w:t>
      </w:r>
    </w:p>
    <w:p w14:paraId="60CA6F5A" w14:textId="77777777" w:rsidR="00A02FB8" w:rsidRDefault="00A02FB8" w:rsidP="00A02FB8">
      <w:r>
        <w:t>The Plan shall exclude coverage for work-related sickness or injury eligible for benefits under workers' compensation, employers' liability, Own Occupation, Occupational Accident, or similar laws, even when the Covered Person does not file a claim for benefits, or sickness or injury that arises out of, or is the result of, any work or wage or profit. This exclusion will not apply to a Covered Person who is not required to have coverage under any workers' compensation, employers' liability or similar State or Federal law and does not have such coverage. Proof of waiver of coverage will be required for those members eligible who waived or are not enrolled based on the State and/or Federal law.</w:t>
      </w:r>
    </w:p>
    <w:p w14:paraId="511EAD0E" w14:textId="77777777" w:rsidR="00A02FB8" w:rsidRDefault="00A02FB8" w:rsidP="00A02FB8">
      <w:r>
        <w:t>Section 8: Binding Arbitration &amp; Jurisdiction</w:t>
      </w:r>
    </w:p>
    <w:p w14:paraId="20E1D85E" w14:textId="77777777" w:rsidR="00A02FB8" w:rsidRDefault="00A02FB8" w:rsidP="00A02FB8">
      <w:r>
        <w:t>The Parties agree that any dispute between them arising out of, based upon or relating to this Agreement shall be resolved exclusively by arbitration conducted in accordance with the Commercial Rules then in effect of the American Arbitration Association. Such arbitration shall be held in or around Roswell, Georgia. Judgment upon the award rendered shall be final and non-appealable and may be entered in any court having jurisdiction. Each Party shall bear its own expenses arising out of any such proceeding, except that the fees and costs of any arbitrator(s) shall be borne equally by the Parties. Notwithstanding the obligations set forth in this Section, each Party shall be permitted to seek equitable relief from a court having jurisdiction to prevent the unauthorized use or misuse of their respective trademarks and service marks, and each Party shall be permitted to seek equitable relief to enforce the terms of this Agreement.</w:t>
      </w:r>
    </w:p>
    <w:p w14:paraId="13363F4E" w14:textId="77777777" w:rsidR="00A02FB8" w:rsidRDefault="00A02FB8" w:rsidP="00A02FB8">
      <w:r>
        <w:t>The laws of Georgia shall govern this Agreement and its interpretation, and all actions arising out of or under it.</w:t>
      </w:r>
    </w:p>
    <w:p w14:paraId="23274CCF" w14:textId="77777777" w:rsidR="00A02FB8" w:rsidRDefault="00A02FB8" w:rsidP="00A02FB8">
      <w:r>
        <w:t>Section 9: Conditions of Participation</w:t>
      </w:r>
    </w:p>
    <w:p w14:paraId="35BA60E4" w14:textId="77777777" w:rsidR="00A02FB8" w:rsidRDefault="00A02FB8" w:rsidP="00A02FB8">
      <w:r>
        <w:t>Member further agrees that:</w:t>
      </w:r>
    </w:p>
    <w:p w14:paraId="4A23CD70" w14:textId="77777777" w:rsidR="00A02FB8" w:rsidRDefault="00A02FB8" w:rsidP="00A02FB8">
      <w:r>
        <w:t>For coverage to go into effect, the Member's Request/Contract must be accepted by the Plan.</w:t>
      </w:r>
    </w:p>
    <w:p w14:paraId="5A8D2DE2" w14:textId="77777777" w:rsidR="00A02FB8" w:rsidRDefault="00A02FB8" w:rsidP="00A02FB8">
      <w:r>
        <w:t xml:space="preserve">For coverage by the Plan to remain in force, the Member must: (1) be an eligible member of Smart Health Program LLC / HC Data Consulting, LLC on or before there Effective Date; (2) meet membership requirements established by the governing documents of Smart Health </w:t>
      </w:r>
      <w:r>
        <w:lastRenderedPageBreak/>
        <w:t>Program LLC / HC Data Consulting, LLC; (3) remain a member in good standing of Smart Health Program LLC / HC Data Consulting, LLC.</w:t>
      </w:r>
    </w:p>
    <w:p w14:paraId="75261C07" w14:textId="77777777" w:rsidR="00A02FB8" w:rsidRDefault="00A02FB8" w:rsidP="00A02FB8">
      <w:r>
        <w:t>The Member has seen the copy of the benefits proposed and agrees to remit all applicable healthcare fees to the Plan as outlined in Section Three (3).</w:t>
      </w:r>
    </w:p>
    <w:p w14:paraId="520E2C15" w14:textId="77777777" w:rsidR="00A02FB8" w:rsidRDefault="00A02FB8" w:rsidP="00A02FB8">
      <w:r>
        <w:t>At all times, the coverage is subject to the benefit plan applied for by the Member, which alone constitutes the Contract under which benefits become payable.</w:t>
      </w:r>
    </w:p>
    <w:p w14:paraId="04BDFF12" w14:textId="77777777" w:rsidR="00A02FB8" w:rsidRDefault="00A02FB8" w:rsidP="00A02FB8">
      <w:r>
        <w:t>By signing this Request/Contract, the Member understands that the Member has joined Smart Health Program LLC / HC Data Consulting, LLC which is the Plan Sponsor, and the Member is entitled to exercise the rights to receive all products and services offered by Smart Health Program LLC / HC Data Consulting, LLC to Members.</w:t>
      </w:r>
    </w:p>
    <w:p w14:paraId="07EEF610" w14:textId="77777777" w:rsidR="00A02FB8" w:rsidRDefault="00A02FB8" w:rsidP="00A02FB8">
      <w:r>
        <w:t>Member understands and agrees that the Plan may not renew health coverage which determination is left to the sole discretion of the Plan.</w:t>
      </w:r>
    </w:p>
    <w:p w14:paraId="756270D7" w14:textId="77777777" w:rsidR="00A02FB8" w:rsidRDefault="00A02FB8" w:rsidP="00A02FB8">
      <w:r>
        <w:t>Acceptance of this Request/Contract by the Plan is subject to the Member's willingness to be bound by the Plans requirements. For purposes of this section, these requirements include the provisions of any Administrative Services Agreement between the Plan and its TPA, but only to the extent such provisions apply to rights and or obligations of Members that participate in the plan.</w:t>
      </w:r>
    </w:p>
    <w:p w14:paraId="5C8FEEAD" w14:textId="77777777" w:rsidR="00A02FB8" w:rsidRDefault="00A02FB8" w:rsidP="00A02FB8">
      <w:r>
        <w:t>Section 10: PHI Disclosure</w:t>
      </w:r>
    </w:p>
    <w:p w14:paraId="18C44562" w14:textId="77777777" w:rsidR="00A02FB8" w:rsidRDefault="00A02FB8" w:rsidP="00A02FB8">
      <w:r>
        <w:t>By signing this application, I understand the following: I certify that the statements are true and correct to the best of my knowledge. I understand that this form is used for information purposes only and does not bind coverage. I understand the AAHP gathers this information for statistical and actuarial uses only and it will not be used in connection with decisions or actions regarding employment. That if I am a resident in Michigan, I do not have to provide information regarding height or weight, and that this in compliance with requirements for GINA. That I have read the Client Privacy Notification provided to me in this application. That as a prospective member, I have the right to request restrictions on how my protected health information is used, and that the AAHP is not required by law to grant this request, but if the request is granted, the AAHP is bound by this agreement. I also understand that I have the right to revoke this consent in writing, except to the extent the AAHP Program has already used or disclosed the protected health information in reliance upon my consent. I further understand that the AAHP program will notify me the member of any health or enrollment related changes that occur after signing this form, up to the effective date of coverage.</w:t>
      </w:r>
    </w:p>
    <w:p w14:paraId="3CA66E9C" w14:textId="77777777" w:rsidR="00A02FB8" w:rsidRDefault="00A02FB8" w:rsidP="00A02FB8">
      <w:r>
        <w:t>Section 11: Client Privacy Notification</w:t>
      </w:r>
    </w:p>
    <w:p w14:paraId="57EE1E61" w14:textId="77777777" w:rsidR="00A02FB8" w:rsidRDefault="00A02FB8" w:rsidP="00A02FB8">
      <w:r>
        <w:lastRenderedPageBreak/>
        <w:t>Thank you for completing the requested information. Any information, including non-public personal health information, such as name, address and social security number, including detailed protected health information provided will be used for the sole purpose of providing a risk assessment to the health plan that will provide a health care benefit quote to your employer. The AAHP's actuary is a legally contracted underwriter acting as a Business Associate to the AAHP Program and is subject to certain provisions of the Health Insurance Portability and Accountability Act of 1996 (HIPAA) regulations. The AAHP's actuary and underwriter will not sell, license, transmit or disclose this information outside of their offices except as: a) necessary for them to provide the services on behalf of the health plan, b) expressly authorized by you, c) necessary for backup documentation purposes, or d) required by law.</w:t>
      </w:r>
    </w:p>
    <w:p w14:paraId="6510428E" w14:textId="77777777" w:rsidR="00A02FB8" w:rsidRDefault="00A02FB8" w:rsidP="00A02FB8">
      <w:r>
        <w:t>Section 12: Smart Health Program LLC / HC Data Consulting, LLC - Billing and Collection</w:t>
      </w:r>
    </w:p>
    <w:p w14:paraId="3BD64130" w14:textId="77777777" w:rsidR="00A02FB8" w:rsidRDefault="00A02FB8" w:rsidP="00A02FB8">
      <w:r>
        <w:t>Your contract with Smart Health Program LLC / HC Data Consulting, LLC shall remain in force from the Effective Date of Coverage ("Effective Date") through the subsequent periods of twelve (12) months unless terminated by the Member of the Plan or by the Plan for cause.</w:t>
      </w:r>
    </w:p>
    <w:p w14:paraId="258FB517" w14:textId="77777777" w:rsidR="00A02FB8" w:rsidRDefault="00A02FB8" w:rsidP="00A02FB8">
      <w:r>
        <w:t>The Effective Date shall always be the first day of the month. Upon conclusion of an initial contract, Members may be offered the ability to continue their coverage with the Plan for a subsequent twelve (12) months; however, this is subject to underwriting. A renewal offer is not guaranteed, and Members may need to find alternative coverage at the end of the current Plan year.</w:t>
      </w:r>
    </w:p>
    <w:p w14:paraId="1523075A" w14:textId="77777777" w:rsidR="00A02FB8" w:rsidRDefault="00A02FB8" w:rsidP="00A02FB8">
      <w:r>
        <w:t>Members who are eligible to renew will be offered a renewal rate, and new contracts will be executed. Members that remit payment for Healthcare Fees as due on the Renewal Date will be deemed to have accepted the Renewal Contract.</w:t>
      </w:r>
    </w:p>
    <w:p w14:paraId="7BDDD2EC" w14:textId="77777777" w:rsidR="00A02FB8" w:rsidRDefault="00A02FB8" w:rsidP="00A02FB8">
      <w:r>
        <w:t>Unless otherwise notified by the Plan, Members understand and agree that the terms and conditions of Renewal Contracts are the same as those in effect for the Initial Contract.</w:t>
      </w:r>
    </w:p>
    <w:p w14:paraId="07F18FAA" w14:textId="77777777" w:rsidR="00A02FB8" w:rsidRDefault="00A02FB8" w:rsidP="00A02FB8">
      <w:r>
        <w:t>Members agree the Plan reserves the right to adjust Healthcare Fees during Initial and/or Renewal Contracts if the claims expense and/or Plan utilization exceeds expectations, as well as not offer a renewal to a Member.</w:t>
      </w:r>
    </w:p>
    <w:p w14:paraId="59211DD6" w14:textId="77777777" w:rsidR="00A02FB8" w:rsidRDefault="00A02FB8" w:rsidP="00A02FB8">
      <w:r>
        <w:t>Payment of money to cover the cost of Health Benefits ("Healthcare Fees") shall be remitted to the Plan monthly, subject to the following Billing and Collections Guidelines:</w:t>
      </w:r>
    </w:p>
    <w:p w14:paraId="6682739B" w14:textId="77777777" w:rsidR="00A02FB8" w:rsidRDefault="00A02FB8" w:rsidP="00A02FB8">
      <w:r>
        <w:t xml:space="preserve">Billing shall be based on the current Personal Health Questionnaire (PHQ) of Members and dependents that are on record with the Plan as of the date on which invoices are generated. </w:t>
      </w:r>
      <w:r>
        <w:lastRenderedPageBreak/>
        <w:t>Members understand that any changes to their census result in changes to their Healthcare Fees.</w:t>
      </w:r>
    </w:p>
    <w:p w14:paraId="3599EB7C" w14:textId="77777777" w:rsidR="00A02FB8" w:rsidRDefault="00A02FB8" w:rsidP="00A02FB8">
      <w:r>
        <w:t>Members agree to reimburse the Plan for any claims incurred and/or paid during any period of delinquency, including, but not limited to, additional expenses that may be assessed due to late or non-payment.</w:t>
      </w:r>
    </w:p>
    <w:p w14:paraId="6CEBB648" w14:textId="77777777" w:rsidR="00A02FB8" w:rsidRDefault="00A02FB8" w:rsidP="00A02FB8">
      <w:r>
        <w:t>At the Plan's discretion, any Member that is terminated from the Plan for non-payment of Healthcare Fees may resume participation in the Plan once all outstanding Healthcare Fees are paid in full, if reinstatement has been approved.</w:t>
      </w:r>
    </w:p>
    <w:p w14:paraId="29BCD7E0" w14:textId="77777777" w:rsidR="00A02FB8" w:rsidRDefault="00A02FB8" w:rsidP="00A02FB8">
      <w:r>
        <w:t>At the Plan's discretion, any Member may be terminated if evidence is collected that information provided by the Member on their Personal Health Questionnaire is not accurate and would have resulted in a potential Member not being offered the opportunity to establish their benefit plan.</w:t>
      </w:r>
    </w:p>
    <w:p w14:paraId="4CB27F9F" w14:textId="77777777" w:rsidR="00A02FB8" w:rsidRDefault="00A02FB8" w:rsidP="00A02FB8">
      <w:r>
        <w:t>Employee and/or dependent terminations must be sent to Smart Health Program LLC / HC Data Consulting, LLC or the Third-Party Administrator using the appropriate forms at least fifteen (15) days ("Minimum Notice") prior to the requested date of termination.</w:t>
      </w:r>
    </w:p>
    <w:p w14:paraId="76D6C908" w14:textId="77777777" w:rsidR="00A02FB8" w:rsidRDefault="00A02FB8" w:rsidP="00A02FB8">
      <w:r>
        <w:t>By signing this Health Plan Participation Agreement / ACH, the Member agrees to the Billing and Collections Guidelines as described herein and understands that failure to do so shall result in the termination of this agreement.</w:t>
      </w:r>
    </w:p>
    <w:p w14:paraId="28EB22AE" w14:textId="77777777" w:rsidR="00A02FB8" w:rsidRDefault="00A02FB8" w:rsidP="00A02FB8">
      <w:r>
        <w:t>Furthermore, the Member understands and agrees that they shall remain liable for the Healthcare Fees due to the Plan, even if this Request/Contract is terminated by the Plan for non-payment of Healthcare Fees.</w:t>
      </w:r>
    </w:p>
    <w:p w14:paraId="5F9E40E7" w14:textId="77777777" w:rsidR="00A02FB8" w:rsidRDefault="00A02FB8" w:rsidP="00A02FB8">
      <w:r>
        <w:t>Section 13: Smart Health Program LLC / HC Data Consulting, LLC - Requested Effective Date, Coverage Tier &amp; Plan Type</w:t>
      </w:r>
    </w:p>
    <w:p w14:paraId="552CDA00" w14:textId="77777777" w:rsidR="00A02FB8" w:rsidRDefault="00A02FB8" w:rsidP="00A02FB8">
      <w:r>
        <w:t>Effective Date: The Member’s Plan Effective date will be indicated in Section One (1), which is incorporated herein by reference. This ACH &amp; Health Plan Participation Agreement must be received by Smart Health Program LLC / HC Data Consulting, LLC by the 25th prior to the effective date. If this agreement is received after the 25th of the month, the Health Plan effective date to be pushed out to the 1st day of the following month.</w:t>
      </w:r>
    </w:p>
    <w:p w14:paraId="34B4040C" w14:textId="77777777" w:rsidR="00A02FB8" w:rsidRDefault="00A02FB8" w:rsidP="00A02FB8">
      <w:r>
        <w:t>Section 14: Smart Health Program LLC / HC Data Consulting, LLC - Termination of Contract</w:t>
      </w:r>
    </w:p>
    <w:p w14:paraId="790C1639" w14:textId="77777777" w:rsidR="00A02FB8" w:rsidRDefault="00A02FB8" w:rsidP="00A02FB8">
      <w:r>
        <w:t xml:space="preserve">Member may terminate this Request/Contract upon renewal or due to a Qualifying Life Event. Member agrees that the Plan reserves the right to modify, terminate, or rescind this Request/Contract back to the original Effective Date if any member intentionally provides the Plan with inaccurate information about their health or their dependents health during </w:t>
      </w:r>
      <w:r>
        <w:lastRenderedPageBreak/>
        <w:t>the underwriting process. Rescind means that the coverage was never in effect. Should this Request/Contract be rescinded, the Member agrees to accept liability for all claims that have been incurred by the Member or the dependents of the Member.</w:t>
      </w:r>
    </w:p>
    <w:p w14:paraId="5FBD8F0D" w14:textId="77777777" w:rsidR="00A02FB8" w:rsidRDefault="00A02FB8" w:rsidP="00A02FB8">
      <w:r>
        <w:t>Section 15: Smart Health Program LLC / HC Data Consulting, LLC - Summary of Benefits and Coverage (SBC)</w:t>
      </w:r>
    </w:p>
    <w:p w14:paraId="0625D9CA" w14:textId="77777777" w:rsidR="00A02FB8" w:rsidRDefault="00A02FB8" w:rsidP="00A02FB8">
      <w:r>
        <w:t>The Patient Protection and Affordable Care Act has established many new requirements and standards for group health plans, including the requirement to create and distribute a uniform Summary of Benefits and Coverage (SBC). The purpose of the SBC is to provide standard information and uniform language across the health benefits business to allow consumers to compare options and select health plans easily. Members can access SBC’s by visiting www.myperformancehlth.com. A hard copy of the SBC can also be provided upon request. Please call Performance Health at (877) 585-8480 for a copy. For more information regarding this health care reform provision, please visit www.healthcare.gov.</w:t>
      </w:r>
    </w:p>
    <w:p w14:paraId="7520DBB8" w14:textId="77777777" w:rsidR="00A02FB8" w:rsidRDefault="00A02FB8" w:rsidP="00A02FB8">
      <w:r>
        <w:t>Section 16: Smart Health Program LLC / HC Data Consulting, LLC - Underwriting Guidelines</w:t>
      </w:r>
    </w:p>
    <w:p w14:paraId="089A0AAC" w14:textId="77777777" w:rsidR="00A02FB8" w:rsidRDefault="00A02FB8" w:rsidP="00A02FB8">
      <w:r>
        <w:t>Underwriting Guidelines, as established by the Plan and incorporated by this reference, shall be enforced while all Initial and Renewal Contracts are in force and shall continue to do so unless the Member is notified otherwise by the Plan.</w:t>
      </w:r>
    </w:p>
    <w:p w14:paraId="18982075" w14:textId="77777777" w:rsidR="00A02FB8" w:rsidRDefault="00A02FB8" w:rsidP="00A02FB8">
      <w:r>
        <w:t>Section 17: Smart Health Program LLC / HC Data Consulting, LLC - Other Coverage</w:t>
      </w:r>
    </w:p>
    <w:p w14:paraId="1F21F648" w14:textId="77777777" w:rsidR="00A02FB8" w:rsidRDefault="00A02FB8" w:rsidP="00A02FB8">
      <w:r>
        <w:t>The Plan shall exclude coverage for work-related sickness or injury eligible for benefits under workers’ compensation, employers’ liability, Own Occupation, Occupational Accident, or similar laws, even when the Covered Person does not file a claim for benefits, or sickness or injury that arises out of, or is the result of, any work or wage or profit. This exclusion will not apply to a Covered Person who is not required to have coverage under any workers’ compensation, employers’ liability or similar State or Federal law and does not have such coverage. Proof of waiver of coverage will be required for those members eligible who waived or not enroll based on the State and/or Federal law.</w:t>
      </w:r>
    </w:p>
    <w:p w14:paraId="74F1F076" w14:textId="77777777" w:rsidR="00A02FB8" w:rsidRDefault="00A02FB8" w:rsidP="00A02FB8">
      <w:r>
        <w:t>Section 18: Smart Health Program LLC / HC Data Consulting, LLC - Binding Arbitration &amp; Jurisdiction</w:t>
      </w:r>
    </w:p>
    <w:p w14:paraId="00A2C393" w14:textId="77777777" w:rsidR="00A02FB8" w:rsidRDefault="00A02FB8" w:rsidP="00A02FB8">
      <w:r>
        <w:t xml:space="preserve">The Parties agree that any dispute between them arising out of, based upon or relating to this Agreement shall be resolved exclusively by arbitration conducted in accordance with the Commercial Rules then in effect of the American Arbitration Association. Such arbitration shall be held in or around Avon Lake, Ohio. Judgment upon the award rendered shall be final and non-appealable and may be entered in any court having jurisdiction. Each </w:t>
      </w:r>
      <w:r>
        <w:lastRenderedPageBreak/>
        <w:t>Party shall bear its own expenses arising out of any such proceeding, except that the fees and costs of any arbitrator(s) shall be borne equally by the Parties. Notwithstanding the obligations set forth in this Section, each Party shall be permitted to seek equitable relief from a court having jurisdiction to prevent the unauthorized use or misuse of their respective trademarks and service marks, and each Party shall be permitted to seek equitable relief to enforce the terms of this Agreement. The laws of the Ohio shall govern this Agreement and its interpretation, and all actions arising out of or under it.</w:t>
      </w:r>
    </w:p>
    <w:p w14:paraId="7F3596AC" w14:textId="77777777" w:rsidR="00A02FB8" w:rsidRDefault="00A02FB8" w:rsidP="00A02FB8">
      <w:r>
        <w:t>Section 19: Smart Health Program LLC / HC Data Consulting, LLC - Conditions of Participation</w:t>
      </w:r>
    </w:p>
    <w:p w14:paraId="45E22E22" w14:textId="77777777" w:rsidR="00A02FB8" w:rsidRDefault="00A02FB8" w:rsidP="00A02FB8">
      <w:r>
        <w:t>Member further agrees that:</w:t>
      </w:r>
    </w:p>
    <w:p w14:paraId="1110B814" w14:textId="77777777" w:rsidR="00A02FB8" w:rsidRDefault="00A02FB8" w:rsidP="00A02FB8">
      <w:r>
        <w:t>For coverage to go into effect, the Member’s Request/Contract must be accepted by the Plan.</w:t>
      </w:r>
    </w:p>
    <w:p w14:paraId="4972960E" w14:textId="77777777" w:rsidR="00A02FB8" w:rsidRDefault="00A02FB8" w:rsidP="00A02FB8">
      <w:r>
        <w:t>For coverage by the Plan to remain in force, the Member must: (1) be an eligible member of Smart Health Program LLC / HC Data Consulting, LLC on or before there Effective Date; (2) meet membership requirements established by the governing documents of Smart Health Program LLC / HC Data Consulting, LLC; (3) remain a member in good standing of Smart Health Program LLC / HC Data Consulting, LLC.</w:t>
      </w:r>
    </w:p>
    <w:p w14:paraId="4BF3792B" w14:textId="77777777" w:rsidR="00A02FB8" w:rsidRDefault="00A02FB8" w:rsidP="00A02FB8">
      <w:r>
        <w:t>The Member has seen the copy of the benefits proposed and agrees to remit all applicable healthcare fees to the Plan as outlined in Section Three (3).</w:t>
      </w:r>
    </w:p>
    <w:p w14:paraId="567C378B" w14:textId="77777777" w:rsidR="00A02FB8" w:rsidRDefault="00A02FB8" w:rsidP="00A02FB8">
      <w:r>
        <w:t>At all times, the coverage is subject to the benefit plan applied for by the Member, which alone constitutes the Contract under which benefits become payable.</w:t>
      </w:r>
    </w:p>
    <w:p w14:paraId="766BAFED" w14:textId="77777777" w:rsidR="00A02FB8" w:rsidRDefault="00A02FB8" w:rsidP="00A02FB8">
      <w:r>
        <w:t>By signing this Request/Contract, the Member understands that the Member has joined Smart Health Program LLC / HC Data Consulting, LLC which is the Plan Sponsor, and the Member is entitled to exercise the rights to receive all products and services offered by Smart Health Program LLC / HC Data Consulting, LLC to Members.</w:t>
      </w:r>
    </w:p>
    <w:p w14:paraId="1C490E89" w14:textId="77777777" w:rsidR="00A02FB8" w:rsidRDefault="00A02FB8" w:rsidP="00A02FB8">
      <w:r>
        <w:t>Member understands and agrees that the Plan may not renew health coverage which determination is left to the sole discretion of the Plan.</w:t>
      </w:r>
    </w:p>
    <w:p w14:paraId="39BF65ED" w14:textId="77777777" w:rsidR="00A02FB8" w:rsidRDefault="00A02FB8" w:rsidP="00A02FB8">
      <w:r>
        <w:t>Acceptance of this Request/Contract by the Plan is subject to the Member’s willingness to be bound by the Plans requirements. For purposes of this section, these requirements include the provisions of any Administrative Services Agreement between the Plan and its TPA, but only to the extent such provisions apply to rights and or obligations of Members that participate in the plan.</w:t>
      </w:r>
    </w:p>
    <w:p w14:paraId="7EB60BDC" w14:textId="77777777" w:rsidR="00A02FB8" w:rsidRDefault="00A02FB8" w:rsidP="00A02FB8">
      <w:r>
        <w:t>Smart Health Terms and Conditions - Agreement &amp; Signature</w:t>
      </w:r>
    </w:p>
    <w:p w14:paraId="28F2042A" w14:textId="77777777" w:rsidR="00A02FB8" w:rsidRDefault="00A02FB8" w:rsidP="00A02FB8"/>
    <w:p w14:paraId="679681DE" w14:textId="77777777" w:rsidR="00A02FB8" w:rsidRDefault="00A02FB8" w:rsidP="00A02FB8">
      <w:r>
        <w:t>MEMBERSHIP APPLICATION</w:t>
      </w:r>
    </w:p>
    <w:p w14:paraId="14010DD9" w14:textId="77777777" w:rsidR="00A02FB8" w:rsidRDefault="00A02FB8" w:rsidP="00A02FB8"/>
    <w:p w14:paraId="077CFC67" w14:textId="77777777" w:rsidR="00A02FB8" w:rsidRDefault="00A02FB8" w:rsidP="00A02FB8">
      <w:r>
        <w:t>FOR</w:t>
      </w:r>
    </w:p>
    <w:p w14:paraId="60EBA23B" w14:textId="77777777" w:rsidR="00A02FB8" w:rsidRDefault="00A02FB8" w:rsidP="00A02FB8"/>
    <w:p w14:paraId="4ABB8EB8" w14:textId="77777777" w:rsidR="00A02FB8" w:rsidRDefault="00A02FB8" w:rsidP="00A02FB8">
      <w:r>
        <w:t>HC Data Consulting, LLC.</w:t>
      </w:r>
    </w:p>
    <w:p w14:paraId="185F0828" w14:textId="77777777" w:rsidR="00A02FB8" w:rsidRDefault="00A02FB8" w:rsidP="00A02FB8"/>
    <w:p w14:paraId="10C89BCF" w14:textId="77777777" w:rsidR="00A02FB8" w:rsidRDefault="00A02FB8" w:rsidP="00A02FB8">
      <w:r>
        <w:t>Thank you for selecting Enroll Prime, LLC (“Enroll Prime”) to provide you with brokerage and other services in connection with your application for insurance plans and/or non-insurance products (the “Plans”). A group plan under the Employee Retirement Income Security Act of 1974, as amended ("ERISA"), is a plan for benefits such as health insurance maintained by an employer or other plan sponsor (the “Plan Sponsor”) that provides coverage for participants and their dependents. ERISA sets standards for the Plan Sponsor to follow including reporting, disclosure, and fiduciary responsibilities. The Plans may be fully insured or self-funded and are subject to certain rules including providing a summary plan description ("SPD"). A non-insurance plan is a product that provides benefits in exchange for fees but is not insurance. This enrollment application (this "Application") is not a contract for benefits or services but is intended to determine the applicant’s eligibility under the Plans. Enroll Prime makes no representations or warranties regarding the Plans and expressly disclaims any liability for the Plans' terms, benefits, or administration. If the undersigned applicant (“you" or "Applicant”) meets the Plans’ eligibility requirements as determined solely by the Plan Sponsor, you may be admitted as a member (“Member”) in the above-named entity and coverage or services shall take effect only upon: (i) approval by the Plan Sponsor; (ii) satisfaction of all eligibility requirements; and (iii) receipt of payment as required by the Plans.</w:t>
      </w:r>
    </w:p>
    <w:p w14:paraId="7B0E0D4B" w14:textId="77777777" w:rsidR="00A02FB8" w:rsidRDefault="00A02FB8" w:rsidP="00A02FB8"/>
    <w:p w14:paraId="6520DFD1" w14:textId="77777777" w:rsidR="00A02FB8" w:rsidRDefault="00A02FB8" w:rsidP="00A02FB8">
      <w:r>
        <w:t>Applicant Attestations</w:t>
      </w:r>
    </w:p>
    <w:p w14:paraId="39375295" w14:textId="77777777" w:rsidR="00A02FB8" w:rsidRDefault="00A02FB8" w:rsidP="00A02FB8"/>
    <w:p w14:paraId="1A67E90F" w14:textId="77777777" w:rsidR="00A02FB8" w:rsidRDefault="00A02FB8" w:rsidP="00A02FB8">
      <w:r>
        <w:t xml:space="preserve">It is important that you understand the Plans you are applying for today. If you do not understand this Application or any of the materials provided to you by Enroll Prime or your agent, you must contact your agent directly or contact Enroll Prime at (888) 235-1299 with any questions before submitting this Application. By submitting this Application, you hereby acknowledge, represent, warrant, and attest to the truthfulness and accuracy of </w:t>
      </w:r>
      <w:r>
        <w:lastRenderedPageBreak/>
        <w:t>each of the following statements: (a) you have discussed the Plans with your agent and are satisfied with the information provided to you, or have chosen not to seek clarification; (b) you have all the necessary information to make an informed decision about enrolling in the Plans; (c) all information you provided in this Application is true, accurate, complete, and not misleading in any respect; (d) Enroll Prime, the Plan Sponsor, and their respective affiliates, agents, and service providers are entitled to rely fully on the information you provided under this Application; (e) you were informed and understand that the Plans you have selected may not replace or substitute for major medical coverage, COBRA continuation coverage, Medicare, Medicaid, or disability insurance; (f) you were informed and understand that the Plans may be rescinded or terminated if the information you provided under this Application is false, incomplete, or misleading; (g) you were informed and understand that the benefits under the Plans are not effective until you are approved and admitted as a Member by the Plan Sponsor and you have made all required payments; (h) you were informed and understand that neither Enroll Prime nor any agent or broker has authority to alter or modify the terms and conditions of the Plans or make any representations regarding coverage or benefits; (i) you have carefully read and understand all notices, disclosures, terms, and conditions provided herein and in all accompanying materials; (j) if you are approved as a Member under the Plans, you understand and agree that you are legally bound by the terms and conditions included in the plan documents as provided by the Plan Sponsor and as provided herein; and (k) you acknowledge that Enroll Prime acts solely as a broker and is not responsible for the administration, funding, or payment of benefits under the Plans.</w:t>
      </w:r>
    </w:p>
    <w:p w14:paraId="1F64B081" w14:textId="77777777" w:rsidR="00A02FB8" w:rsidRDefault="00A02FB8" w:rsidP="00A02FB8"/>
    <w:p w14:paraId="74D40659" w14:textId="77777777" w:rsidR="00A02FB8" w:rsidRDefault="00A02FB8" w:rsidP="00A02FB8">
      <w:r>
        <w:t>Terms and Conditions</w:t>
      </w:r>
    </w:p>
    <w:p w14:paraId="05047B19" w14:textId="77777777" w:rsidR="00A02FB8" w:rsidRDefault="00A02FB8" w:rsidP="00A02FB8"/>
    <w:p w14:paraId="17F31DD0" w14:textId="77777777" w:rsidR="00A02FB8" w:rsidRDefault="00A02FB8" w:rsidP="00A02FB8">
      <w:r>
        <w:t>Member Eligibility: To be eligible for participation as a Member, you must: (a) meet the eligibility requirements as determined solely by the Plan Sponsor and as set forth in the plan documents; and (b) remain in good standing by complying with all applicable terms and conditions of the Plans. Enroll Prime makes no representations regarding eligibility and has no authority to determine or modify eligibility requirements.</w:t>
      </w:r>
    </w:p>
    <w:p w14:paraId="64CB8316" w14:textId="77777777" w:rsidR="00A02FB8" w:rsidRDefault="00A02FB8" w:rsidP="00A02FB8">
      <w:r>
        <w:t xml:space="preserve">Application Approval/Denial: The Plan Sponsor, not Enroll Prime, will determine whether to approve or deny your Application. You will receive written notice of the Plan Sponsor's decision within thirty (30) business days of the Plan Sponsor's receipt of a complete Application and all required authorizations and documentation. Enroll Prime makes no representations regarding the timing or outcome of the approval process. A notice of </w:t>
      </w:r>
      <w:r>
        <w:lastRenderedPageBreak/>
        <w:t>approval will specify the effective date you are admitted as a Member and are entitled to the benefits under the Plans, subject to all terms and conditions of the plan documents.</w:t>
      </w:r>
    </w:p>
    <w:p w14:paraId="6E70CA9E" w14:textId="77777777" w:rsidR="00A02FB8" w:rsidRDefault="00A02FB8" w:rsidP="00A02FB8">
      <w:r>
        <w:t>Payment and Contributions: Upon approval by the Plan Sponsor, you agree to pay Enroll Prime or its designated third-party administrator the required contributions (“Membership Fees”) for your participation in the Plans on or before the due date specified. Membership Fees include, without limitation, all fees for your participation, application processing fees, late payment fees, returned payment fees, and any other fees as set forth in the fee schedule or payment agreement provided to you. Failure to pay Membership Fees when due may result in termination of coverage and you will remain liable for all fees incurred through the date of termination. All payments are non-refundable except as required by applicable law.</w:t>
      </w:r>
    </w:p>
    <w:p w14:paraId="7819F140" w14:textId="77777777" w:rsidR="00A02FB8" w:rsidRDefault="00A02FB8" w:rsidP="00A02FB8">
      <w:r>
        <w:t>Term and Termination: Your Plans shall remain in force from the effective date of coverage as determined by the Plan Sponsor (“Effective Date”) through subsequent twelve (12) month periods unless terminated in accordance with the plan documents. The Effective Date shall be determined by the Plan Sponsor and specified in your approval notice. Upon conclusion of an initial term, Members’ coverage will automatically renew for subsequent twelve (12) month periods. Members who remit payment by the renewal date will be deemed to have accepted the renewal terms. Unless otherwise notified by the Plan Sponsor, the terms and conditions of renewal contracts are the same as those in effect for the initial term. The Plan Sponsor reserves the right to adjust fees during initial and/or renewal terms if claims expense and/or plan utilization exceeds expectations. Members may terminate their Plans upon renewal or due to a qualifying life event as defined in the plan documents. Termination requests must be submitted in writing to Enroll Prime at least fifteen (15) days prior to the requested termination date. Enroll Prime is not responsible for processing or effectuating terminations and acts solely as an intermediary to forward requests to the Plan Sponsor. All termination decisions are made by the Plan Sponsor in accordance with the plan documents and applicable law.</w:t>
      </w:r>
    </w:p>
    <w:p w14:paraId="16492D26" w14:textId="77777777" w:rsidR="00A02FB8" w:rsidRDefault="00A02FB8" w:rsidP="00A02FB8">
      <w:r>
        <w:t xml:space="preserve">Authorizations: You authorize Enroll Prime, the Plan Sponsor, and their respective third-party administrators, affiliates, and service providers to: (a) contact you about the Plans and any other related matter via telephone, email, text message, or other electronic means; (b) access, use, and disclose your protected health information ("PHI") as necessary for enrollment, plan administration, payment, and health care operations in accordance with HIPAA and applicable law; (c) provide information and materials, including PHI, through a secure online portal or other electronic means; (d) send you all notices, disclosures, and communications via email or other electronic means to the contact information you provide, unless you specifically request paper copies in writing; </w:t>
      </w:r>
      <w:r>
        <w:lastRenderedPageBreak/>
        <w:t>and (e) use and rely on your electronic signature and recorded verification as legally binding consent in accordance with the Electronic Signatures in Global and National Commerce Act (E-SIGN) and applicable state law. You acknowledge that electronic communications may not be secure and agree to assume all risks associated with electronic delivery of PHI. You may revoke your consent to electronic communications at any time by providing written notice to Enroll Prime, but such revocation will not affect the validity of prior electronic communications or signatures. You are responsible for maintaining current contact information and notifying Enroll Prime immediately of any changes.</w:t>
      </w:r>
    </w:p>
    <w:p w14:paraId="1055B8E4" w14:textId="77777777" w:rsidR="00A02FB8" w:rsidRDefault="00A02FB8" w:rsidP="00A02FB8">
      <w:r>
        <w:t xml:space="preserve">Plan Sponsor Responsibilities: The Plan Sponsor or Plan Administrator is the named fiduciary under ERISA and is solely responsible for the administration of your claims and benefits under the Plans as required by applicable law. Enroll Prime is not a fiduciary and has no responsibility for plan administration, claims processing, benefit determinations, or appeals. For questions regarding benefits, claims, or plan administration, you must contact the Plan Sponsor directly. For questions regarding enrollment or brokerage services only, you may contact Enroll Prime at 888-235-1299 or by email at </w:t>
      </w:r>
      <w:proofErr w:type="spellStart"/>
      <w:r>
        <w:t>Support@EnrollPrime</w:t>
      </w:r>
      <w:proofErr w:type="spellEnd"/>
      <w:r>
        <w:t>. Enroll Prime makes no representations regarding the Plans and expressly disclaims any liability for plan administration or benefit determinations.</w:t>
      </w:r>
    </w:p>
    <w:p w14:paraId="43A2AB24" w14:textId="77777777" w:rsidR="00A02FB8" w:rsidRDefault="00A02FB8" w:rsidP="00A02FB8">
      <w:r>
        <w:t>Truthfulness and Fraud Prevention: Any untrue, inaccurate, incomplete, or misleading information, statements, or answers in your Application, or any fraudulent conduct, misrepresentation, or material omission may result in: (a) denial of your Application; (b) rescission of coverage by the Plan Sponsor; (c) denial of claims; (d) termination of membership; (e) forfeiture of all fees paid; (f) liability for costs incurred by Enroll Prime, the Plan Sponsor, and their affiliates in investigating and addressing such conduct; and (g) civil and criminal penalties under applicable law, including but not limited to 18 U.S.C. § 1035 (fraud in health care matters). You acknowledge that Enroll Prime and the Plan Sponsor have the right to investigate suspected fraud and may report suspected fraudulent activity to appropriate law enforcement authorities.</w:t>
      </w:r>
    </w:p>
    <w:p w14:paraId="528C5347" w14:textId="77777777" w:rsidR="00A02FB8" w:rsidRDefault="00A02FB8" w:rsidP="00A02FB8">
      <w:r>
        <w:t xml:space="preserve">Change Notification: You have a continuing duty to notify Enroll Prime in writing within ten (10) business days of any material changes that occur after the date you sign this Application, including but not limited to changes in: (a) eligibility status; (b) contact information; (c) dependent status; (d) employment status; (e) other health coverage; or (f) any other information provided in this Application that might affect eligibility, benefits, or coverage. Failure to provide timely notice of material changes may result in denial of benefits, rescission of coverage, and liability for all costs incurred as a result of such failure. Enroll Prime will forward such notices to the Plan Sponsor but makes no </w:t>
      </w:r>
      <w:r>
        <w:lastRenderedPageBreak/>
        <w:t>representations regarding how such changes will affect your eligibility or coverage, as all such determinations are made solely by the Plan Sponsor.</w:t>
      </w:r>
    </w:p>
    <w:p w14:paraId="6C63A468" w14:textId="77777777" w:rsidR="00A02FB8" w:rsidRDefault="00A02FB8" w:rsidP="00A02FB8">
      <w:r>
        <w:t>Agent Authority Limitations: No agent or broker has the authority to: (1) bind the Plans Sponsor by making promises regarding eligibility, benefits, or the issuance of coverage; (2) waive any answer or any portion of any answer to any questions on this Application; (3) approve coverage; (4) make or alter any contract on behalf of the Plan Sponsor; or (5) waive or alter any of rights or requirements under the Plans.</w:t>
      </w:r>
    </w:p>
    <w:p w14:paraId="45A70CE9" w14:textId="77777777" w:rsidR="00A02FB8" w:rsidRDefault="00A02FB8" w:rsidP="00A02FB8">
      <w:r>
        <w:t>Miscellaneous. This Agreement shall be governed by and construed in accordance with the laws of the State of Michigan, without giving effect to any principles of conflicts of law. If any provision of this Agreement is found by a court of competent jurisdiction to be invalid, the parties nevertheless agree that the court should endeavor to give effect to the parties' intentions as reflected in the provision, and the other provisions of the Agreement remain in full force and effect. The undersigned individual represents and warrants that they have full authority to execute this Agreement on behalf of their respective parties and bind them to the terms and conditions herein. This Agreement may be signed by electronic means and in counterparts.</w:t>
      </w:r>
    </w:p>
    <w:p w14:paraId="34A72C79" w14:textId="77777777" w:rsidR="00A02FB8" w:rsidRDefault="00A02FB8" w:rsidP="00A02FB8">
      <w:r>
        <w:t>By signing this Application and upon approval by the Plan Sponsor, you understand you and your dependents, if any, are bound by the terms of this agreement and the agreements governing the Plans.</w:t>
      </w:r>
    </w:p>
    <w:p w14:paraId="0C61F208" w14:textId="77777777" w:rsidR="00A02FB8" w:rsidRDefault="00A02FB8" w:rsidP="00A02FB8"/>
    <w:p w14:paraId="248EC8BE" w14:textId="77777777" w:rsidR="00A02FB8" w:rsidRDefault="00A02FB8" w:rsidP="00A02FB8">
      <w:r>
        <w:t>IMPORTANT DISCLOSURES AND NOTICES</w:t>
      </w:r>
    </w:p>
    <w:p w14:paraId="14B7DE78" w14:textId="77777777" w:rsidR="00A02FB8" w:rsidRDefault="00A02FB8" w:rsidP="00A02FB8"/>
    <w:p w14:paraId="6CDE52F8" w14:textId="77777777" w:rsidR="00A02FB8" w:rsidRDefault="00A02FB8" w:rsidP="00A02FB8">
      <w:r>
        <w:t>PHI Disclosure</w:t>
      </w:r>
    </w:p>
    <w:p w14:paraId="2821E8D5" w14:textId="77777777" w:rsidR="00A02FB8" w:rsidRDefault="00A02FB8" w:rsidP="00A02FB8"/>
    <w:p w14:paraId="37EE0D38" w14:textId="77777777" w:rsidR="00A02FB8" w:rsidRDefault="00A02FB8" w:rsidP="00A02FB8">
      <w:r>
        <w:t>You have the right to request restrictions on how your protected health information is used. You have the right to revoke any consent given under the Plans or this instrument. Your PHI information may be used for statistical and actuarial purposes in compliance with applicable law.</w:t>
      </w:r>
    </w:p>
    <w:p w14:paraId="427DEF04" w14:textId="77777777" w:rsidR="00A02FB8" w:rsidRDefault="00A02FB8" w:rsidP="00A02FB8"/>
    <w:p w14:paraId="744745D7" w14:textId="77777777" w:rsidR="00A02FB8" w:rsidRDefault="00A02FB8" w:rsidP="00A02FB8">
      <w:r>
        <w:t>Privacy Notification</w:t>
      </w:r>
    </w:p>
    <w:p w14:paraId="6D4F3DB1" w14:textId="77777777" w:rsidR="00A02FB8" w:rsidRDefault="00A02FB8" w:rsidP="00A02FB8"/>
    <w:p w14:paraId="13FEA16B" w14:textId="77777777" w:rsidR="00A02FB8" w:rsidRDefault="00A02FB8" w:rsidP="00A02FB8">
      <w:r>
        <w:lastRenderedPageBreak/>
        <w:t>Any information, including non-public personal health information, such as name, address and social security number, including detailed protected health information provided will be used for the sole purpose of providing a risk assessment to the Plans subject to the provisions of the Health Insurance Portability and Accountability Act of 1996 (HIPAA) regulations.</w:t>
      </w:r>
    </w:p>
    <w:p w14:paraId="2A8351ED" w14:textId="77777777" w:rsidR="00A02FB8" w:rsidRDefault="00A02FB8" w:rsidP="00A02FB8"/>
    <w:p w14:paraId="0AEAB297" w14:textId="77777777" w:rsidR="00A02FB8" w:rsidRDefault="00A02FB8" w:rsidP="00A02FB8">
      <w:r>
        <w:t>SBC</w:t>
      </w:r>
    </w:p>
    <w:p w14:paraId="68D1F4E3" w14:textId="77777777" w:rsidR="00A02FB8" w:rsidRDefault="00A02FB8" w:rsidP="00A02FB8"/>
    <w:p w14:paraId="59ACA4D8" w14:textId="77777777" w:rsidR="00A02FB8" w:rsidRDefault="00A02FB8" w:rsidP="00A02FB8">
      <w:r>
        <w:t>The Patient Protection and Affordable Care Act has established many new requirements and standards for group health plans, including the requirement to create and distribute a uniform Summary of Benefits and Coverage (SBC). The purpose of the SBC is to provide standard information and uniform language across the health benefits business to allow consumers to compare options and select health plans easily. YOU ARE STRONGLY ENCOURAGED AND ADVISED TO READ ALL PLAN MATERIALS, AND, IF APPLICABLE MEMBERSHIP MATERIALS CAREFULLY AND TO GO OVER ANY QUESTIONS OR CONCERNS WITH YOUR AGENT, A FAMILY MEMBER, OR A TRUSTED INDIVIDUAL WHO MAY BETTER UNDERSTAND SUCH MEMBERSHIP AND POLICIES MATERIALS.</w:t>
      </w:r>
    </w:p>
    <w:p w14:paraId="4F3CE063" w14:textId="77777777" w:rsidR="00A02FB8" w:rsidRDefault="00A02FB8" w:rsidP="00A02FB8"/>
    <w:p w14:paraId="6D7921B6" w14:textId="77777777" w:rsidR="00A02FB8" w:rsidRDefault="00A02FB8" w:rsidP="00A02FB8">
      <w:r>
        <w:t>Underwriting Guidelines</w:t>
      </w:r>
    </w:p>
    <w:p w14:paraId="5B0F2499" w14:textId="77777777" w:rsidR="00A02FB8" w:rsidRDefault="00A02FB8" w:rsidP="00A02FB8"/>
    <w:p w14:paraId="6EFBE78F" w14:textId="77777777" w:rsidR="00A02FB8" w:rsidRDefault="00A02FB8" w:rsidP="00A02FB8">
      <w:r>
        <w:t>Underwriting Guidelines, as established by the Program, shall be enforced while all Initial and Renewal Contracts are in force and shall continue to do so unless the Member is notified otherwise by the Program. The Underwriting Guidelines are incorporated herein by this reference.</w:t>
      </w:r>
    </w:p>
    <w:p w14:paraId="50EF3AF4" w14:textId="77777777" w:rsidR="00A02FB8" w:rsidRDefault="00A02FB8" w:rsidP="00A02FB8"/>
    <w:p w14:paraId="04B592F6" w14:textId="77777777" w:rsidR="00A02FB8" w:rsidRDefault="00A02FB8" w:rsidP="00A02FB8">
      <w:r>
        <w:t>Exclusions</w:t>
      </w:r>
    </w:p>
    <w:p w14:paraId="44D3A58F" w14:textId="77777777" w:rsidR="00A02FB8" w:rsidRDefault="00A02FB8" w:rsidP="00A02FB8"/>
    <w:p w14:paraId="06832FA7" w14:textId="77777777" w:rsidR="00A02FB8" w:rsidRDefault="00A02FB8" w:rsidP="00A02FB8">
      <w:r>
        <w:t xml:space="preserve">The Plan shall exclude coverage for work-related sickness or injury eligible for benefits under workers’ compensation, employers’ liability, Own Occupation, Occupational Accident, or similar laws, even when the Covered Person does not file a claim for benefits, or sickness or injury that arises out of, or is the result of, any work or wage or profit. This exclusion will not apply to a Covered Person who is not required to have coverage under </w:t>
      </w:r>
      <w:r>
        <w:lastRenderedPageBreak/>
        <w:t>any workers’ compensation, employers’ liability or similar State or Federal law and does not have such coverage.</w:t>
      </w:r>
    </w:p>
    <w:p w14:paraId="71C7BED4" w14:textId="77777777" w:rsidR="00A02FB8" w:rsidRDefault="00A02FB8" w:rsidP="00A02FB8"/>
    <w:p w14:paraId="16F0CED1" w14:textId="77777777" w:rsidR="00A02FB8" w:rsidRDefault="00A02FB8" w:rsidP="00A02FB8">
      <w:r>
        <w:t>AUTHORIZATION TO WITHDRAW FUNDS</w:t>
      </w:r>
    </w:p>
    <w:p w14:paraId="2F3AEEE2" w14:textId="77777777" w:rsidR="00A02FB8" w:rsidRDefault="00A02FB8" w:rsidP="00A02FB8"/>
    <w:p w14:paraId="02EB2E78" w14:textId="77777777" w:rsidR="00A02FB8" w:rsidRDefault="00A02FB8" w:rsidP="00A02FB8">
      <w:r>
        <w:t>(ACH/RECURRING PAYMENT AUTHORIZATION)</w:t>
      </w:r>
    </w:p>
    <w:p w14:paraId="13626752" w14:textId="77777777" w:rsidR="00A02FB8" w:rsidRDefault="00A02FB8" w:rsidP="00A02FB8"/>
    <w:p w14:paraId="41227155" w14:textId="77777777" w:rsidR="00A02FB8" w:rsidRDefault="00A02FB8" w:rsidP="00A02FB8">
      <w:r>
        <w:t>Thank you for selecting Enroll Prime, LLC (“Enroll Prime”) to provide you with brokerage and other services in connection with your health insurance, group benefit plan and/or non-insurance products (the “Plans”). You understand and agree that the payments or premiums for Plans are prepaid in advance on a recurring monthly basis. The purpose of this authorization is permit Enroll Prime or a designated third-party administrator to store your payment information, charge your payments, and distribute your payments as provided under your Plans. Accordingly, the undersigned party hereby authorizes Enroll Prime or a designated third-party administrator to: (a) store all payment information provided by you; and (b) charge, collect and/or debit the bank account, credit/debit card, or other payment method furnished by you on a recurring monthly basis in the amounts provided and related to your enrollment in the Plans. By signing below, you hereby acknowledge and agree that: (i) your failure to make timely valid payments may result in the suspension or termination of your benefits under the Plans and/or fees for returned, stopped or declined payments; and (ii) your payments will not be refunded except as provided by the Plans. This authorization will remain effective until revoked by you in writing delivered to Enroll Prime or as otherwise provided in your Plans.</w:t>
      </w:r>
    </w:p>
    <w:p w14:paraId="6162B1BA" w14:textId="77777777" w:rsidR="00A02FB8" w:rsidRDefault="00A02FB8" w:rsidP="00A02FB8"/>
    <w:p w14:paraId="22492355" w14:textId="77777777" w:rsidR="00A02FB8" w:rsidRDefault="00A02FB8" w:rsidP="00A02FB8"/>
    <w:p w14:paraId="6ADD49E5" w14:textId="77777777" w:rsidR="00A02FB8" w:rsidRDefault="00A02FB8" w:rsidP="00A02FB8">
      <w:r>
        <w:t>NOTICE OF E-SIGNATURE CONSENT TO ELECTRONIC TRANSACTIONS, SIGNATURES, AND DOCUMENTS:</w:t>
      </w:r>
    </w:p>
    <w:p w14:paraId="4668C41C" w14:textId="77777777" w:rsidR="00A02FB8" w:rsidRDefault="00A02FB8" w:rsidP="00A02FB8">
      <w:r>
        <w:t>I consent and agree to the use of electronic signatures of documents. I consent and agree that if I participated in a recorded verification call, my voice consent should serve as my signature. I agree I am fully responsible for reviewing this application verification and have reviewed such application carefully to ensure my full understanding of all provisions of the benefits/plan/policy.</w:t>
      </w:r>
    </w:p>
    <w:p w14:paraId="3C3851FF" w14:textId="77777777" w:rsidR="00A02FB8" w:rsidRDefault="00A02FB8" w:rsidP="00A02FB8"/>
    <w:p w14:paraId="71410666" w14:textId="57AE65B9" w:rsidR="00A02FB8" w:rsidRDefault="00A02FB8" w:rsidP="00A02FB8">
      <w:r>
        <w:lastRenderedPageBreak/>
        <w:t>It is recommended that you print a copy of this Agreement for future reference.</w:t>
      </w:r>
    </w:p>
    <w:sectPr w:rsidR="00A02F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53F68"/>
    <w:multiLevelType w:val="multilevel"/>
    <w:tmpl w:val="827EB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6011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B8"/>
    <w:rsid w:val="007E053D"/>
    <w:rsid w:val="00A02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A7019"/>
  <w15:chartTrackingRefBased/>
  <w15:docId w15:val="{E6A2B392-CF02-45BE-985A-9E143D3C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2F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2F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2F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2F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2F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2F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F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F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F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F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F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F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2F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F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F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F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F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FB8"/>
    <w:rPr>
      <w:rFonts w:eastAsiaTheme="majorEastAsia" w:cstheme="majorBidi"/>
      <w:color w:val="272727" w:themeColor="text1" w:themeTint="D8"/>
    </w:rPr>
  </w:style>
  <w:style w:type="paragraph" w:styleId="Title">
    <w:name w:val="Title"/>
    <w:basedOn w:val="Normal"/>
    <w:next w:val="Normal"/>
    <w:link w:val="TitleChar"/>
    <w:uiPriority w:val="10"/>
    <w:qFormat/>
    <w:rsid w:val="00A02F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F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F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F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FB8"/>
    <w:pPr>
      <w:spacing w:before="160"/>
      <w:jc w:val="center"/>
    </w:pPr>
    <w:rPr>
      <w:i/>
      <w:iCs/>
      <w:color w:val="404040" w:themeColor="text1" w:themeTint="BF"/>
    </w:rPr>
  </w:style>
  <w:style w:type="character" w:customStyle="1" w:styleId="QuoteChar">
    <w:name w:val="Quote Char"/>
    <w:basedOn w:val="DefaultParagraphFont"/>
    <w:link w:val="Quote"/>
    <w:uiPriority w:val="29"/>
    <w:rsid w:val="00A02FB8"/>
    <w:rPr>
      <w:i/>
      <w:iCs/>
      <w:color w:val="404040" w:themeColor="text1" w:themeTint="BF"/>
    </w:rPr>
  </w:style>
  <w:style w:type="paragraph" w:styleId="ListParagraph">
    <w:name w:val="List Paragraph"/>
    <w:basedOn w:val="Normal"/>
    <w:uiPriority w:val="34"/>
    <w:qFormat/>
    <w:rsid w:val="00A02FB8"/>
    <w:pPr>
      <w:ind w:left="720"/>
      <w:contextualSpacing/>
    </w:pPr>
  </w:style>
  <w:style w:type="character" w:styleId="IntenseEmphasis">
    <w:name w:val="Intense Emphasis"/>
    <w:basedOn w:val="DefaultParagraphFont"/>
    <w:uiPriority w:val="21"/>
    <w:qFormat/>
    <w:rsid w:val="00A02FB8"/>
    <w:rPr>
      <w:i/>
      <w:iCs/>
      <w:color w:val="0F4761" w:themeColor="accent1" w:themeShade="BF"/>
    </w:rPr>
  </w:style>
  <w:style w:type="paragraph" w:styleId="IntenseQuote">
    <w:name w:val="Intense Quote"/>
    <w:basedOn w:val="Normal"/>
    <w:next w:val="Normal"/>
    <w:link w:val="IntenseQuoteChar"/>
    <w:uiPriority w:val="30"/>
    <w:qFormat/>
    <w:rsid w:val="00A02F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FB8"/>
    <w:rPr>
      <w:i/>
      <w:iCs/>
      <w:color w:val="0F4761" w:themeColor="accent1" w:themeShade="BF"/>
    </w:rPr>
  </w:style>
  <w:style w:type="character" w:styleId="IntenseReference">
    <w:name w:val="Intense Reference"/>
    <w:basedOn w:val="DefaultParagraphFont"/>
    <w:uiPriority w:val="32"/>
    <w:qFormat/>
    <w:rsid w:val="00A02F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5591</Words>
  <Characters>31871</Characters>
  <Application>Microsoft Office Word</Application>
  <DocSecurity>0</DocSecurity>
  <Lines>265</Lines>
  <Paragraphs>74</Paragraphs>
  <ScaleCrop>false</ScaleCrop>
  <Company/>
  <LinksUpToDate>false</LinksUpToDate>
  <CharactersWithSpaces>37388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Cholak</dc:creator>
  <cp:keywords/>
  <dc:description/>
  <cp:lastModifiedBy>Paul Cholak</cp:lastModifiedBy>
  <cp:revision>1</cp:revision>
  <dcterms:created xsi:type="dcterms:W3CDTF">2026-09-05T23:18:00Z</dcterms:created>
  <dcterms:modified xsi:type="dcterms:W3CDTF">2026-09-05T23:19:00Z</dcterms:modified>
</cp:coreProperties>
</file>